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81F0E" w14:textId="58AEF25B" w:rsidR="00B4636B" w:rsidRDefault="00B74912" w:rsidP="00B4636B">
      <w:bookmarkStart w:id="0" w:name="_GoBack"/>
      <w:r w:rsidRPr="003845BB">
        <w:drawing>
          <wp:anchor distT="0" distB="0" distL="114300" distR="114300" simplePos="0" relativeHeight="251657216" behindDoc="0" locked="0" layoutInCell="1" allowOverlap="1" wp14:anchorId="04AFC3E0" wp14:editId="6383F85A">
            <wp:simplePos x="0" y="0"/>
            <wp:positionH relativeFrom="margin">
              <wp:align>right</wp:align>
            </wp:positionH>
            <wp:positionV relativeFrom="margin">
              <wp:align>top</wp:align>
            </wp:positionV>
            <wp:extent cx="1695450" cy="2378710"/>
            <wp:effectExtent l="76200" t="76200" r="133350" b="135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0" cy="23787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4636B" w:rsidRPr="003D5524">
        <w:rPr>
          <w:rStyle w:val="Kop2Char"/>
        </w:rPr>
        <w:t>Titel:</w:t>
      </w:r>
      <w:r w:rsidR="00B4636B">
        <w:br/>
      </w:r>
      <w:bookmarkEnd w:id="0"/>
      <w:r w:rsidR="00B4636B">
        <w:t>Erik of het kleine insectenboek</w:t>
      </w:r>
    </w:p>
    <w:p w14:paraId="150C230C" w14:textId="77777777" w:rsidR="00B4636B" w:rsidRDefault="00B4636B" w:rsidP="00B4636B">
      <w:r w:rsidRPr="003D5524">
        <w:rPr>
          <w:rStyle w:val="Kop2Char"/>
        </w:rPr>
        <w:t>Schrijver/schrijfster:</w:t>
      </w:r>
      <w:r>
        <w:br/>
        <w:t>Godfried Bomans</w:t>
      </w:r>
    </w:p>
    <w:p w14:paraId="0DA9375D" w14:textId="77777777" w:rsidR="00B4636B" w:rsidRDefault="00B4636B" w:rsidP="00B4636B">
      <w:r w:rsidRPr="003D5524">
        <w:rPr>
          <w:rStyle w:val="Kop2Char"/>
        </w:rPr>
        <w:t xml:space="preserve">Datum van uitgave: </w:t>
      </w:r>
      <w:r>
        <w:br/>
        <w:t>1940</w:t>
      </w:r>
    </w:p>
    <w:p w14:paraId="2FBDA083" w14:textId="77777777" w:rsidR="00B4636B" w:rsidRDefault="00B4636B" w:rsidP="00B4636B">
      <w:r w:rsidRPr="003D5524">
        <w:rPr>
          <w:rStyle w:val="Kop2Char"/>
        </w:rPr>
        <w:t>Titelverklaring:</w:t>
      </w:r>
      <w:r>
        <w:br/>
        <w:t>"Erik" is de naam van de hoofdpersoon van het verhaal. "Of het klein insectenboek", de ondertitel, kan op twee manieren opgevat worden. Hiermee kan de schrijver het naslagwerkje bedoelen, '</w:t>
      </w:r>
      <w:proofErr w:type="spellStart"/>
      <w:r>
        <w:t>Solms</w:t>
      </w:r>
      <w:proofErr w:type="spellEnd"/>
      <w:r>
        <w:t xml:space="preserve">' Beknopte Natuurlijke Historie' genaamd, dat Erik voor school moet leren en dat hij later toepast op de insecten die hij ontmoet. Echter, logischer is de verklaring dat 'of het klein insectenboek' erop duidt dat de schrijver zijn boek in plaats van 'Erik' ook de titel 'Het klein insectenboek' had kunnen meegeven, vanwege de talloze insectensoorten die in het boek besproken worden. </w:t>
      </w:r>
    </w:p>
    <w:p w14:paraId="18C37E22" w14:textId="77777777" w:rsidR="00B4636B" w:rsidRDefault="00B4636B" w:rsidP="00B4636B">
      <w:r w:rsidRPr="003D5524">
        <w:rPr>
          <w:rStyle w:val="Kop2Char"/>
        </w:rPr>
        <w:t>Thema’s:</w:t>
      </w:r>
      <w:r w:rsidRPr="00B4636B">
        <w:t xml:space="preserve"> </w:t>
      </w:r>
      <w:r>
        <w:br/>
      </w:r>
      <w:r w:rsidRPr="00B4636B">
        <w:t>Het thema van het verhaal is de bekrompenheid en het materialisme van de mensen. Dit onderwerp wordt op luchtige, humoristische wijze gehekeld. De insectenwereld wordt vergeleken met de mensenwereld. Duidelijk wordt echter gesteld dat de zo ideaal lijkende insectenwereld toch ook zijn beperkingen heeft en dat men zich niet teveel moet bekommeren om materialistische dingen (in het boek gesymboliseerd door honing).</w:t>
      </w:r>
      <w:r>
        <w:br/>
      </w:r>
    </w:p>
    <w:p w14:paraId="1ECAAF34" w14:textId="77777777" w:rsidR="00B4636B" w:rsidRDefault="00B4636B" w:rsidP="00B4636B">
      <w:r w:rsidRPr="00224A81">
        <w:rPr>
          <w:rStyle w:val="Kop2Char"/>
        </w:rPr>
        <w:t>Personages:</w:t>
      </w:r>
      <w:r>
        <w:br/>
      </w:r>
      <w:r w:rsidRPr="00B4636B">
        <w:t>De hoofdpersoon is het jongetje Erik Pinksterblom. Hij is negen jaar en hij zit in de derde klas van de basisschool. Hij kan wel goed leren, maar hij is (tot zijn spijt) niet de beste van de klas. Hij droomt over het schilderij op zijn kamer en hij dan ook heel blij als hij de kans krijgt een bezoekje te brengen aan de wereld van '</w:t>
      </w:r>
      <w:proofErr w:type="spellStart"/>
      <w:r w:rsidRPr="00B4636B">
        <w:t>Wollewei</w:t>
      </w:r>
      <w:proofErr w:type="spellEnd"/>
      <w:r w:rsidRPr="00B4636B">
        <w:t>'. Hij gedraagt zich beleefd en goed opgevoed naar de insecten toe. Hij is een beetje naïef, hij heeft niet meteen de slechte eigenschappen van de insecten door en hij benadert de insecten erg onbevangen. Erik zijn karakter krijgt steeds meer kenmerken en er worden nieuwe dingen aan toegevoegd. Zo voelt hij zich in het begin slimmer dan de insecten, omdat hij zijn kennis uit ‘</w:t>
      </w:r>
      <w:proofErr w:type="spellStart"/>
      <w:r w:rsidRPr="00B4636B">
        <w:t>Solms</w:t>
      </w:r>
      <w:proofErr w:type="spellEnd"/>
      <w:r w:rsidRPr="00B4636B">
        <w:t>’ insectenboek’ heeft. In de loop van het verhaal komt hij er echter achter dat de insecten het zónder dit boekje goed doen. Hij stopt dan met het geven van adviezen, maar zegt slechts dat ze het zo moeten doen als altijd.</w:t>
      </w:r>
    </w:p>
    <w:p w14:paraId="60B010FD" w14:textId="77777777" w:rsidR="00B4636B" w:rsidRDefault="00B4636B" w:rsidP="00B4636B">
      <w:r w:rsidRPr="00A61F41">
        <w:rPr>
          <w:rStyle w:val="Kop2Char"/>
        </w:rPr>
        <w:t>Perspectief:</w:t>
      </w:r>
      <w:r>
        <w:br/>
        <w:t>A</w:t>
      </w:r>
      <w:r w:rsidRPr="00B4636B">
        <w:t>lwetende verteller, die het verhaal van Erik vertelt. Aan het begin van ieder hoofdstuk leidt deze kort de komende gebeurtenissen in.</w:t>
      </w:r>
    </w:p>
    <w:p w14:paraId="5D88B577" w14:textId="77777777" w:rsidR="00B4636B" w:rsidRDefault="00B4636B" w:rsidP="00B4636B">
      <w:r w:rsidRPr="0044208F">
        <w:rPr>
          <w:rStyle w:val="Kop2Char"/>
        </w:rPr>
        <w:t>Samenvatting:</w:t>
      </w:r>
      <w:r>
        <w:br/>
        <w:t>Erik Pinksterblom ligt in zijn bed, maar hij probeert niet in slaap te vallen, omdat hij het gevoel heeft dat er iets bijzonders gaat gebeuren. In gedachten herhaalt hij wat hij die middag geleerd heeft uit ‘</w:t>
      </w:r>
      <w:proofErr w:type="spellStart"/>
      <w:r>
        <w:t>Solms</w:t>
      </w:r>
      <w:proofErr w:type="spellEnd"/>
      <w:r>
        <w:t>’ Beknopte Natuurlijke Historie’, want de volgende dag heeft hij een proefwerk over de insecten. Hij bekijkt het schilderij ‘</w:t>
      </w:r>
      <w:proofErr w:type="spellStart"/>
      <w:r>
        <w:t>Wollewei</w:t>
      </w:r>
      <w:proofErr w:type="spellEnd"/>
      <w:r>
        <w:t xml:space="preserve">’, waarop een weiland met schapen, een herder en allerlei mogelijke insecten staan afgebeeld. Erik bedenkt dat het fijn zou zijn om in de wereld van het schilderij te leven; er zijn immers geen verplichtingen. Opeens ziet hij de schilderijen van grootvader </w:t>
      </w:r>
      <w:r>
        <w:lastRenderedPageBreak/>
        <w:t>en grootmoeder Pinksterblom bewegen. Zijn grootmoeder stapt uit haar lijst en vertelt hem dat alle schilderijen leven, ook ‘</w:t>
      </w:r>
      <w:proofErr w:type="spellStart"/>
      <w:r>
        <w:t>Wollewei</w:t>
      </w:r>
      <w:proofErr w:type="spellEnd"/>
      <w:r>
        <w:t xml:space="preserve">’. Dan wordt Erik plotseling steeds kleiner, zo klein dat hij in het schilderij kan stappen. Zo komt hij terecht in de wereld van het schilderij, het land </w:t>
      </w:r>
      <w:proofErr w:type="spellStart"/>
      <w:r>
        <w:t>Wollewei</w:t>
      </w:r>
      <w:proofErr w:type="spellEnd"/>
      <w:r>
        <w:t xml:space="preserve">. </w:t>
      </w:r>
    </w:p>
    <w:p w14:paraId="60A68439" w14:textId="77777777" w:rsidR="00B4636B" w:rsidRDefault="00B4636B" w:rsidP="00B4636B"/>
    <w:p w14:paraId="6F2B716B" w14:textId="77777777" w:rsidR="00B4636B" w:rsidRDefault="00B4636B" w:rsidP="00B4636B">
      <w:r>
        <w:t>Hier ontmoet Erik allerlei insecten. Als eerste komt hij in contact met de wespenfamilie Van Vliesvleugel, een adellijke familie die benadrukt dat het hebben van adellijk bloed belangrijker is dan het hebben van geld (hoewel dat natuurlijk wel handig is). Na een gezamenlijke maaltijd vliegt Erik per hommel naar een hotel, waar hij de nacht kan doorbrengen. De eigenaar van het hotel is een slak en het hotel zelf is het huis van een reuzenslak uit de ijstijd. Erik verbaast de hotelgasten door, zonder dat ze zich voorgesteld hebben, te weten wie ze zijn. Ze zijn allemaal erg benieuwd naar de inhoud van ‘</w:t>
      </w:r>
      <w:proofErr w:type="spellStart"/>
      <w:r>
        <w:t>Solms</w:t>
      </w:r>
      <w:proofErr w:type="spellEnd"/>
      <w:r>
        <w:t xml:space="preserve">’ Beknopte Natuurlijke Historie’: doen ze het wel zoals het in het boekje staat? Maar al snel zijn de insecten weer slechts geïnteresseerd in zichzelf. Dan ontmoet Erik een vlinder, die erg aardig blijkt te zijn. Hij neemt de vlinder in vertrouwen en deze belooft dat hij Erik zal helpen bij het terugvinden van de lijst van het schilderij. Samen hebben ze een erg plezierige tijd, maar de lijst vinden ze niet. De vlinder verlaat Erik als hij verliefd wordt op een vlindermeisje en kort daarna met haar trouwt. Erik is weer alleen. Hij heeft honger, en hoe </w:t>
      </w:r>
      <w:proofErr w:type="spellStart"/>
      <w:r>
        <w:t>havenlozer</w:t>
      </w:r>
      <w:proofErr w:type="spellEnd"/>
      <w:r>
        <w:t xml:space="preserve"> hij eruit ziet, hoe brutaler de insecten zich tegen hem gedragen. Dan ontmoet hij een doodgraver, die hem uitnodigt voor de maaltijd. </w:t>
      </w:r>
    </w:p>
    <w:p w14:paraId="70AB1998" w14:textId="77777777" w:rsidR="00B4636B" w:rsidRDefault="00B4636B" w:rsidP="00B4636B">
      <w:r>
        <w:t xml:space="preserve">De familie wordt echter opgegeten door een mol en Erik vervolgt zijn zwerftocht weer. Hij ontmoet een regenworm, die zo kronkelt dat hij een onontwarbare knoop in zichzelf legt, en komt in contact met een grote mierenkolonie. Hier wordt hij gastvrij onthaald; de mieren hebben al over hem gehoord en zijn benieuwd naar zijn kennis uit </w:t>
      </w:r>
      <w:proofErr w:type="spellStart"/>
      <w:r>
        <w:t>Solms</w:t>
      </w:r>
      <w:proofErr w:type="spellEnd"/>
      <w:r>
        <w:t xml:space="preserve">. Erik blijft een tijdje bij de mieren, maar tijdens een feestelijke maaltijd wordt het hem teveel. Hij begint te huilen van heimwee. De mieren beloven hem dan te helpen met het vinden van de lijst. Met z’n allen trekken ze er de volgende dag op uit. Echter, onderweg komen ze een ander mierenleger tegen en er ontstaat een veldslag. Tijdens het gevecht krijgt Erik een straal mierenzuur in zijn ogen…en als hij zijn ogen weer opendoet, zit hij rechtop in zijn bed. Het lijkt een droom te zijn geweest: de schilderijen houden zich roerloos, geen van zijn huisgenoten heeft hem gemist en het proefwerk over insecten heeft hij diezelfde dag. Dit proefwerk maakt hij echter erg slechts, omdat hij dingen opschrijft die niet in </w:t>
      </w:r>
      <w:proofErr w:type="spellStart"/>
      <w:r>
        <w:t>Solms</w:t>
      </w:r>
      <w:proofErr w:type="spellEnd"/>
      <w:r>
        <w:t xml:space="preserve"> staan. Erik hoopt dat hij ooit nog eens terug mag gaan naar de wereld van ‘</w:t>
      </w:r>
      <w:proofErr w:type="spellStart"/>
      <w:r>
        <w:t>Wollewei</w:t>
      </w:r>
      <w:proofErr w:type="spellEnd"/>
      <w:r>
        <w:t>’, maar het wonder gebeurt nooit weer.</w:t>
      </w:r>
    </w:p>
    <w:p w14:paraId="6F01C2A5" w14:textId="77777777" w:rsidR="00B4636B" w:rsidRDefault="00B4636B" w:rsidP="00B4636B">
      <w:r w:rsidRPr="0044208F">
        <w:rPr>
          <w:rStyle w:val="Kop2Char"/>
        </w:rPr>
        <w:t>Beoordeling:</w:t>
      </w:r>
      <w:r>
        <w:br/>
        <w:t>Toen wij vorig jaar in de klas bij mevrouw Musters een rondje deden waarbij ieder zijn leukste en minst leuke boek moest noemen</w:t>
      </w:r>
      <w:r w:rsidR="00EB53CB">
        <w:t xml:space="preserve"> bleek daaruit dat Erik of het kleine insectenboek het niet zo goed deed. Ik hoorde van vele dat het een “raar” en “vaag” boek was over pratende insecten. Dat is het ook, maar in mijn optiek was het geen vervelend boek om te lezen. Het aspect pratende insecten had me wel te pakken. Als kind keek ik de film wel eens, al kon ik me er niet veel meer van herinneren toen ik het boek aan het lezen was. Ik vind het een leuk boek dat wat dingen weg heeft van een sprookje doordat het iets is wat natuurlijk nooit in het echt kan voorkomen. Het boek is vrij oud maar was in tegenstelling tot het boek “Mystiek lichaam” ook makkelijk te lezen. Doordat de schrijfwijze zo gedetailleerd is kijk je als het ware echt mee in de wereld en is het ook makkelijker mee te leven met Erik Pinksterblom. Ook vind ik de boodschap van de schrijver mooi. Zijn boodschap is namelijk </w:t>
      </w:r>
      <w:r w:rsidR="007F63FC" w:rsidRPr="007F63FC">
        <w:t>wie de beperktheid van het aards bestaan kent, leeft groot (in het boek is dit Erik); de anderen zijn bekrompen, materialistisch (als de insecten in het boek).</w:t>
      </w:r>
      <w:r w:rsidR="007F63FC">
        <w:t xml:space="preserve"> Ik sluit me aan bij deze boodschap. Al met al een leuk boek met een mooie boodschap.</w:t>
      </w:r>
    </w:p>
    <w:sectPr w:rsidR="00B463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5F3D" w14:textId="77777777" w:rsidR="007F63FC" w:rsidRDefault="007F63FC" w:rsidP="007F63FC">
      <w:pPr>
        <w:spacing w:after="0" w:line="240" w:lineRule="auto"/>
      </w:pPr>
      <w:r>
        <w:separator/>
      </w:r>
    </w:p>
  </w:endnote>
  <w:endnote w:type="continuationSeparator" w:id="0">
    <w:p w14:paraId="3B7BB2D0" w14:textId="77777777" w:rsidR="007F63FC" w:rsidRDefault="007F63FC" w:rsidP="007F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BA1C" w14:textId="77777777" w:rsidR="007F63FC" w:rsidRDefault="007F63FC">
    <w:pPr>
      <w:pStyle w:val="Voettekst"/>
    </w:pPr>
    <w:r w:rsidRPr="007F63FC">
      <w:t>https://www.scholieren.com/boekverslag/48504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33F0" w14:textId="77777777" w:rsidR="007F63FC" w:rsidRDefault="007F63FC" w:rsidP="007F63FC">
      <w:pPr>
        <w:spacing w:after="0" w:line="240" w:lineRule="auto"/>
      </w:pPr>
      <w:r>
        <w:separator/>
      </w:r>
    </w:p>
  </w:footnote>
  <w:footnote w:type="continuationSeparator" w:id="0">
    <w:p w14:paraId="0F1006D8" w14:textId="77777777" w:rsidR="007F63FC" w:rsidRDefault="007F63FC" w:rsidP="007F6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6B"/>
    <w:rsid w:val="00224A81"/>
    <w:rsid w:val="003845BB"/>
    <w:rsid w:val="003D5524"/>
    <w:rsid w:val="0044208F"/>
    <w:rsid w:val="00445F5C"/>
    <w:rsid w:val="007F63FC"/>
    <w:rsid w:val="00A61F41"/>
    <w:rsid w:val="00B4636B"/>
    <w:rsid w:val="00B74912"/>
    <w:rsid w:val="00C91968"/>
    <w:rsid w:val="00EB5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24DE"/>
  <w15:chartTrackingRefBased/>
  <w15:docId w15:val="{07A9617E-104D-4B6C-8E07-9AE49889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3D5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63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3FC"/>
  </w:style>
  <w:style w:type="paragraph" w:styleId="Voettekst">
    <w:name w:val="footer"/>
    <w:basedOn w:val="Standaard"/>
    <w:link w:val="VoettekstChar"/>
    <w:uiPriority w:val="99"/>
    <w:unhideWhenUsed/>
    <w:rsid w:val="007F63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3FC"/>
  </w:style>
  <w:style w:type="character" w:customStyle="1" w:styleId="Kop2Char">
    <w:name w:val="Kop 2 Char"/>
    <w:basedOn w:val="Standaardalinea-lettertype"/>
    <w:link w:val="Kop2"/>
    <w:uiPriority w:val="9"/>
    <w:rsid w:val="003D55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2</cp:revision>
  <dcterms:created xsi:type="dcterms:W3CDTF">2018-03-01T14:47:00Z</dcterms:created>
  <dcterms:modified xsi:type="dcterms:W3CDTF">2018-03-01T14:47:00Z</dcterms:modified>
</cp:coreProperties>
</file>